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sz w:val="28"/>
          <w:szCs w:val="28"/>
          <w:rtl w:val="0"/>
        </w:rPr>
        <w:t xml:space="preserve">Jelentkezési lap és életút leírás</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Kedves Szülők!</w:t>
      </w:r>
    </w:p>
    <w:p w:rsidR="00000000" w:rsidDel="00000000" w:rsidP="00000000" w:rsidRDefault="00000000" w:rsidRPr="00000000" w14:paraId="00000007">
      <w:pPr>
        <w:tabs>
          <w:tab w:val="left" w:pos="1890"/>
        </w:tabs>
        <w:rPr>
          <w:b w:val="1"/>
        </w:rPr>
      </w:pPr>
      <w:r w:rsidDel="00000000" w:rsidR="00000000" w:rsidRPr="00000000">
        <w:rPr>
          <w:b w:val="1"/>
          <w:rtl w:val="0"/>
        </w:rPr>
        <w:tab/>
      </w:r>
    </w:p>
    <w:p w:rsidR="00000000" w:rsidDel="00000000" w:rsidP="00000000" w:rsidRDefault="00000000" w:rsidRPr="00000000" w14:paraId="00000008">
      <w:pPr>
        <w:tabs>
          <w:tab w:val="left" w:pos="1890"/>
        </w:tabs>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ab/>
        <w:t xml:space="preserve">Az életút a szabadság története. Amikor egy gyermek egy nagyobb közösség felé teszi meg első lépéseit, szülei és nevelői ott állnak mellette. A Waldorf óvodákban nevelőként fontosnak tartjuk, hogy minden gyermekre legyen alkalmunk egyénileg figyelmet szentelni. Ennek a folyamatnak indulásaként kérjük a szülőket, tekintsenek vissza a gyermek születésétől kezdve olyan fontos (forduló)pontokra, jellegzetességekre, amelyek támogathatják az óvónőket, e sajátos figyelem munkájában. Nagy segítség, ha tudja az óvónő, ki hogyan reagál helyzetekre, mennyire magabiztos vagy visszahúzódó, milyen élményei voltak életének pár évében, mit szeret és mit nem.</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ab/>
        <w:t xml:space="preserve">Kérjük, hogy minél részletesebb leírás készüljön gyermekről, hogy a személyes találkozás előtt már képet lehessen alkotni róla és a családról. A születésnapi ünnepléskor is fontos szerepe van annak, hogy a gyermek óvodába kerülése előtti életéről is legyen információnk. Hiszen a születésnapi mese csak róla szól, az óvónő valósághű történet-elbeszélésével. Így születik az önmegismerés és a társak megismerése, egy nagyon különleges módon.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Amennyiben valamilyen területen sajátos nevelési igénnyel él, kérjük legyen feltüntetve, hogy időben kiderüljön, el tudjuk-e látni a gyermeket megfelelően.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ab/>
        <w:t xml:space="preserve">Természetesen csak akkor írják le az életút leírásban a választ a kérdésekre, ha nem érzik a család magánéletbe való beavatkozásnak.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ind w:firstLine="720"/>
        <w:jc w:val="both"/>
        <w:rPr/>
      </w:pPr>
      <w:r w:rsidDel="00000000" w:rsidR="00000000" w:rsidRPr="00000000">
        <w:rPr>
          <w:rtl w:val="0"/>
        </w:rPr>
        <w:t xml:space="preserve">Kérünk szépen egy fényképet a gyermekről, és lehetőség szerint néhány rajzát! </w:t>
      </w:r>
    </w:p>
    <w:p w:rsidR="00000000" w:rsidDel="00000000" w:rsidP="00000000" w:rsidRDefault="00000000" w:rsidRPr="00000000" w14:paraId="00000012">
      <w:pPr>
        <w:jc w:val="both"/>
        <w:rPr/>
      </w:pPr>
      <w:r w:rsidDel="00000000" w:rsidR="00000000" w:rsidRPr="00000000">
        <w:rPr>
          <w:rtl w:val="0"/>
        </w:rPr>
        <w:tab/>
      </w:r>
    </w:p>
    <w:p w:rsidR="00000000" w:rsidDel="00000000" w:rsidP="00000000" w:rsidRDefault="00000000" w:rsidRPr="00000000" w14:paraId="00000013">
      <w:pPr>
        <w:jc w:val="both"/>
        <w:rPr/>
      </w:pPr>
      <w:r w:rsidDel="00000000" w:rsidR="00000000" w:rsidRPr="00000000">
        <w:rPr>
          <w:rtl w:val="0"/>
        </w:rPr>
        <w:tab/>
        <w:t xml:space="preserve">A jelentkezési lap hivatalos dokumentum, az életút leírás viszont csak az óvónők számára hozzáférhető. Éppen ezért mind a jelentkezési lapot, mind az életút leírást külön lapon olvasható formában kérjük kitölteni, hiszen más területen fogjuk dokumentálni és használni.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t xml:space="preserve">Köszönjük!</w:t>
      </w: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ab/>
      </w:r>
    </w:p>
    <w:p w:rsidR="00000000" w:rsidDel="00000000" w:rsidP="00000000" w:rsidRDefault="00000000" w:rsidRPr="00000000" w14:paraId="0000001C">
      <w:pPr>
        <w:jc w:val="center"/>
        <w:rPr/>
      </w:pPr>
      <w:r w:rsidDel="00000000" w:rsidR="00000000" w:rsidRPr="00000000">
        <w:rPr>
          <w:b w:val="1"/>
          <w:rtl w:val="0"/>
        </w:rPr>
        <w:tab/>
        <w:tab/>
        <w:tab/>
        <w:tab/>
      </w:r>
      <w:r w:rsidDel="00000000" w:rsidR="00000000" w:rsidRPr="00000000">
        <w:rPr>
          <w:rtl w:val="0"/>
        </w:rPr>
        <w:t xml:space="preserve">Szmirnov Krisztina, óvodavezető</w:t>
      </w:r>
    </w:p>
    <w:p w:rsidR="00000000" w:rsidDel="00000000" w:rsidP="00000000" w:rsidRDefault="00000000" w:rsidRPr="00000000" w14:paraId="0000001D">
      <w:pPr>
        <w:ind w:left="4254" w:firstLine="708.9999999999998"/>
        <w:rPr>
          <w:b w:val="1"/>
          <w:sz w:val="28"/>
          <w:szCs w:val="28"/>
        </w:rPr>
      </w:pPr>
      <w:r w:rsidDel="00000000" w:rsidR="00000000" w:rsidRPr="00000000">
        <w:rPr>
          <w:rtl w:val="0"/>
        </w:rPr>
        <w:t xml:space="preserve">Szabó Tímea, óvónő</w:t>
      </w: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sz w:val="28"/>
          <w:szCs w:val="28"/>
          <w:rtl w:val="0"/>
        </w:rPr>
        <w:t xml:space="preserve">Jelentkezési lap</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Gyermek neve:</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Gyermek születési helye:</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Gyermek születési ideje: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Gyermek állampolgársága: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Gyermek taj száma: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Gyermek állandó lakcíme (irányítószámmal):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Gyermek tartózkodási helye: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Apa (gondviselő) neve: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tabs>
          <w:tab w:val="left" w:pos="1986.0000000000002"/>
        </w:tabs>
        <w:rPr/>
      </w:pPr>
      <w:r w:rsidDel="00000000" w:rsidR="00000000" w:rsidRPr="00000000">
        <w:rPr>
          <w:rtl w:val="0"/>
        </w:rPr>
        <w:t xml:space="preserve">Apa elérhetősége -</w:t>
        <w:tab/>
        <w:t xml:space="preserve">telefon: </w:t>
      </w:r>
    </w:p>
    <w:p w:rsidR="00000000" w:rsidDel="00000000" w:rsidP="00000000" w:rsidRDefault="00000000" w:rsidRPr="00000000" w14:paraId="00000032">
      <w:pPr>
        <w:tabs>
          <w:tab w:val="left" w:pos="1986.0000000000002"/>
        </w:tabs>
        <w:ind w:left="0" w:firstLine="0"/>
        <w:rPr/>
      </w:pPr>
      <w:r w:rsidDel="00000000" w:rsidR="00000000" w:rsidRPr="00000000">
        <w:rPr>
          <w:rtl w:val="0"/>
        </w:rPr>
        <w:tab/>
        <w:t xml:space="preserve">email cím: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Apa foglalkozása (nem kötelező adat):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Anya (gondviselő) neve: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Anya leánykori neve: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tabs>
          <w:tab w:val="left" w:pos="1986.0000000000002"/>
        </w:tabs>
        <w:rPr/>
      </w:pPr>
      <w:r w:rsidDel="00000000" w:rsidR="00000000" w:rsidRPr="00000000">
        <w:rPr>
          <w:rtl w:val="0"/>
        </w:rPr>
        <w:t xml:space="preserve">Anya elérhetősége -</w:t>
        <w:tab/>
        <w:t xml:space="preserve">telefon: </w:t>
      </w:r>
    </w:p>
    <w:p w:rsidR="00000000" w:rsidDel="00000000" w:rsidP="00000000" w:rsidRDefault="00000000" w:rsidRPr="00000000" w14:paraId="0000003B">
      <w:pPr>
        <w:tabs>
          <w:tab w:val="left" w:pos="1986.0000000000002"/>
        </w:tabs>
        <w:rPr/>
      </w:pPr>
      <w:r w:rsidDel="00000000" w:rsidR="00000000" w:rsidRPr="00000000">
        <w:rPr>
          <w:rtl w:val="0"/>
        </w:rPr>
        <w:tab/>
        <w:t xml:space="preserve">email cím: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Anya foglalkozása (nem kötelező adat):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Testvéreinek neve, életkora: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Családtag, akivel együtt él még: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Óvodai tartózkodás alatt értesíthető felnőtt elérhetősége: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 gyermeket óvodába hordó neve, telefonszáma, amennyiben nem azonos a gondviselőkkel:</w:t>
      </w:r>
      <w:r w:rsidDel="00000000" w:rsidR="00000000" w:rsidRPr="00000000">
        <w:br w:type="page"/>
      </w:r>
      <w:r w:rsidDel="00000000" w:rsidR="00000000" w:rsidRPr="00000000">
        <w:rPr>
          <w:rtl w:val="0"/>
        </w:rPr>
      </w:r>
    </w:p>
    <w:p w:rsidR="00000000" w:rsidDel="00000000" w:rsidP="00000000" w:rsidRDefault="00000000" w:rsidRPr="00000000" w14:paraId="00000046">
      <w:pPr>
        <w:jc w:val="center"/>
        <w:rPr>
          <w:b w:val="1"/>
        </w:rPr>
      </w:pPr>
      <w:r w:rsidDel="00000000" w:rsidR="00000000" w:rsidRPr="00000000">
        <w:rPr>
          <w:b w:val="1"/>
          <w:sz w:val="28"/>
          <w:szCs w:val="28"/>
          <w:rtl w:val="0"/>
        </w:rPr>
        <w:t xml:space="preserve">Életút kérdések</w:t>
      </w: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b w:val="1"/>
          <w:rtl w:val="0"/>
        </w:rPr>
        <w:t xml:space="preserve">1.</w:t>
      </w:r>
      <w:r w:rsidDel="00000000" w:rsidR="00000000" w:rsidRPr="00000000">
        <w:rPr>
          <w:rtl w:val="0"/>
        </w:rPr>
        <w:t xml:space="preserve"> Váratlan vagy tervezett volt-e gyermekük érkezése? Milyen volt a terhesség lefolyása, hogyan élte meg a család ezt az időszakot, a várakozást? Időre született-e és milyen volt a születés körülménye és a születés?  Van-e valamilyen születési sérülése, veleszületett betegsége?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b w:val="1"/>
          <w:rtl w:val="0"/>
        </w:rPr>
        <w:t xml:space="preserve">2. </w:t>
      </w:r>
      <w:r w:rsidDel="00000000" w:rsidR="00000000" w:rsidRPr="00000000">
        <w:rPr>
          <w:rtl w:val="0"/>
        </w:rPr>
        <w:t xml:space="preserve">Nyugodt vagy nyugtalan kisbaba volt? Szopott-e és mennyi ideig? Volt-e kiegészítő táplálkozása?</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b w:val="1"/>
          <w:rtl w:val="0"/>
        </w:rPr>
        <w:t xml:space="preserve">3.</w:t>
      </w:r>
      <w:r w:rsidDel="00000000" w:rsidR="00000000" w:rsidRPr="00000000">
        <w:rPr>
          <w:rtl w:val="0"/>
        </w:rPr>
        <w:t xml:space="preserve"> Mikor fordult meg először, mikor kezdett kúszni, mászni, felülni, felállni? Mikor és hogyan kezdett járni? Mikor bújt elő az első tejfoga? Mikor kezdett beszélni, szavakat mondani? Mikor mondta magára először az Én szót?</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b w:val="1"/>
          <w:rtl w:val="0"/>
        </w:rPr>
        <w:t xml:space="preserve">4.</w:t>
      </w:r>
      <w:r w:rsidDel="00000000" w:rsidR="00000000" w:rsidRPr="00000000">
        <w:rPr>
          <w:rtl w:val="0"/>
        </w:rPr>
        <w:t xml:space="preserve"> Mikor lett szobatiszta? Milyen területeken önálló?</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b w:val="1"/>
          <w:rtl w:val="0"/>
        </w:rPr>
        <w:t xml:space="preserve">5.</w:t>
      </w:r>
      <w:r w:rsidDel="00000000" w:rsidR="00000000" w:rsidRPr="00000000">
        <w:rPr>
          <w:rtl w:val="0"/>
        </w:rPr>
        <w:t xml:space="preserve"> Milyen az étkezési szokása? Mikor, mennyit eszik? Az édes vagy a sós ételeket szereti jobban? Van-e kedvenc étele(i)? Étel- vagy egyéb allergiája van-e?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b w:val="1"/>
          <w:rtl w:val="0"/>
        </w:rPr>
        <w:t xml:space="preserve">6.</w:t>
      </w:r>
      <w:r w:rsidDel="00000000" w:rsidR="00000000" w:rsidRPr="00000000">
        <w:rPr>
          <w:rtl w:val="0"/>
        </w:rPr>
        <w:t xml:space="preserve"> Milyen betegségei voltak eddig? Mennyire érzékeny, beteges? Fázós vagy izzadékony? Sajátos nevelést igénylő gyermek-e, ha igen, milyen területen, rendelkezik-e szakvéleménnyel?</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b w:val="1"/>
          <w:rtl w:val="0"/>
        </w:rPr>
        <w:t xml:space="preserve">7.</w:t>
      </w:r>
      <w:r w:rsidDel="00000000" w:rsidR="00000000" w:rsidRPr="00000000">
        <w:rPr>
          <w:rtl w:val="0"/>
        </w:rPr>
        <w:t xml:space="preserve"> Van-e kedvenc íze, színe, növénye, állata? Bátor, esetleg vakmerő-e az állatokkal? Fél-e az állatoktól, ha igen, melyiktől? Szeret-e a szabadban lenni, kirándulni, utazni, gyalogolni?</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b w:val="1"/>
          <w:rtl w:val="0"/>
        </w:rPr>
        <w:t xml:space="preserve">8.</w:t>
      </w:r>
      <w:r w:rsidDel="00000000" w:rsidR="00000000" w:rsidRPr="00000000">
        <w:rPr>
          <w:rtl w:val="0"/>
        </w:rPr>
        <w:t xml:space="preserve"> Milyen a napi életritmusotok, van-e egyéni feladata? Szokott-e valamiben segíteni? Mik a közös tevékenységeitek, időtöltésetek?</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b w:val="1"/>
          <w:rtl w:val="0"/>
        </w:rPr>
        <w:t xml:space="preserve">9.</w:t>
      </w:r>
      <w:r w:rsidDel="00000000" w:rsidR="00000000" w:rsidRPr="00000000">
        <w:rPr>
          <w:rtl w:val="0"/>
        </w:rPr>
        <w:t xml:space="preserve"> Mikor történik a lefektetés? Kivel és hogyan alszik? Milyenek az alvási szokásai?  Mennyi időt alszik? Alszik vagy pihen-e napközben? Könnyen vagy nehezen alszik el illetve ébred? Felébred-e éjszaka? Szokott-e álmodni, mesél-e róluk? Van-e visszatérő álma?</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b w:val="1"/>
          <w:rtl w:val="0"/>
        </w:rPr>
        <w:t xml:space="preserve">10.</w:t>
      </w:r>
      <w:r w:rsidDel="00000000" w:rsidR="00000000" w:rsidRPr="00000000">
        <w:rPr>
          <w:rtl w:val="0"/>
        </w:rPr>
        <w:t xml:space="preserve"> Ki és mikor szokott mesélni neki? Mi a kedvenc meséje? Milyen a meséhez való viszonya? </w:t>
      </w:r>
    </w:p>
    <w:p w:rsidR="00000000" w:rsidDel="00000000" w:rsidP="00000000" w:rsidRDefault="00000000" w:rsidRPr="00000000" w14:paraId="0000005C">
      <w:pPr>
        <w:jc w:val="both"/>
        <w:rPr/>
      </w:pPr>
      <w:r w:rsidDel="00000000" w:rsidR="00000000" w:rsidRPr="00000000">
        <w:rPr>
          <w:rtl w:val="0"/>
        </w:rPr>
        <w:t xml:space="preserve">Hogyan zajlik a mesélés: közben ő mit csinál?</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b w:val="1"/>
          <w:rtl w:val="0"/>
        </w:rPr>
        <w:t xml:space="preserve">11. </w:t>
      </w:r>
      <w:r w:rsidDel="00000000" w:rsidR="00000000" w:rsidRPr="00000000">
        <w:rPr>
          <w:rtl w:val="0"/>
        </w:rPr>
        <w:t xml:space="preserve">Milyen ünnepeket ünnepeltek családi körben, hogyan tartjátok azokat?</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b w:val="1"/>
          <w:rtl w:val="0"/>
        </w:rPr>
        <w:t xml:space="preserve">12.</w:t>
      </w:r>
      <w:r w:rsidDel="00000000" w:rsidR="00000000" w:rsidRPr="00000000">
        <w:rPr>
          <w:rtl w:val="0"/>
        </w:rPr>
        <w:t xml:space="preserve"> Évenként találni-e olyan dolgot, ami különösen rá jellemző (pl. 4 évesen már kötelet mászott, születésnapi mesénél fontos lehet):</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b w:val="1"/>
          <w:rtl w:val="0"/>
        </w:rPr>
        <w:t xml:space="preserve">13.</w:t>
      </w:r>
      <w:r w:rsidDel="00000000" w:rsidR="00000000" w:rsidRPr="00000000">
        <w:rPr>
          <w:rtl w:val="0"/>
        </w:rPr>
        <w:t xml:space="preserve"> Van-e valamilyen különleges tevékenység vagy jelenség, ami csak rá jellemző (pl. szalvétát gyűjt, szeret horgászni)?</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b w:val="1"/>
          <w:rtl w:val="0"/>
        </w:rPr>
        <w:t xml:space="preserve">14.</w:t>
      </w:r>
      <w:r w:rsidDel="00000000" w:rsidR="00000000" w:rsidRPr="00000000">
        <w:rPr>
          <w:rtl w:val="0"/>
        </w:rPr>
        <w:t xml:space="preserve"> Milyen a természete? Hogy érzi magát a Földön, a családban? Tevékeny vagy inkább szemlélődő?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b w:val="1"/>
          <w:rtl w:val="0"/>
        </w:rPr>
        <w:t xml:space="preserve">15.</w:t>
      </w:r>
      <w:r w:rsidDel="00000000" w:rsidR="00000000" w:rsidRPr="00000000">
        <w:rPr>
          <w:rtl w:val="0"/>
        </w:rPr>
        <w:t xml:space="preserve"> Minek szokott örülni? Különbséget tesz-e ajándékok között? Hogyan fejezi ki az örömét?</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b w:val="1"/>
          <w:rtl w:val="0"/>
        </w:rPr>
        <w:t xml:space="preserve">16.</w:t>
      </w:r>
      <w:r w:rsidDel="00000000" w:rsidR="00000000" w:rsidRPr="00000000">
        <w:rPr>
          <w:rtl w:val="0"/>
        </w:rPr>
        <w:t xml:space="preserve"> Milyen az alaphangulata? Mivel és kivel, hogyan szeret játszani?  Ki irányítja a játékot? Milyen játékai vannak? Van-e kedvenc játéka? Mennyire tud megválni a játékaitól? Mennyire tud rájuk vigyázni? Mennyi ideig tud elmélyülni valamiben? Szeret-e rajzolni, festeni? Mit rajzol leggyakrabban?</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b w:val="1"/>
          <w:rtl w:val="0"/>
        </w:rPr>
        <w:t xml:space="preserve">17.</w:t>
      </w:r>
      <w:r w:rsidDel="00000000" w:rsidR="00000000" w:rsidRPr="00000000">
        <w:rPr>
          <w:rtl w:val="0"/>
        </w:rPr>
        <w:t xml:space="preserve"> Volt-e már dackorszaka? Mi hozza ki leginkább a sodrából? Hogyan lehet megnyugtatni? Elfogadja-e a felnőtt kérését, utasítását? Mennyire tud bánni az akaratával, vagy fel tudja azt adni? Hogyan reagál a tilalmakra normál helyzetben és ha dühös? Magába folytja a haragját vagy kimondja?</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b w:val="1"/>
          <w:rtl w:val="0"/>
        </w:rPr>
        <w:t xml:space="preserve">18</w:t>
      </w:r>
      <w:r w:rsidDel="00000000" w:rsidR="00000000" w:rsidRPr="00000000">
        <w:rPr>
          <w:rtl w:val="0"/>
        </w:rPr>
        <w:t xml:space="preserve">. Mivel lehet legjobban megnevettetni? Mennyire csiklandós? Érti-e már a humort vagy komolyan veszi a viccelődést?</w:t>
      </w:r>
    </w:p>
    <w:p w:rsidR="00000000" w:rsidDel="00000000" w:rsidP="00000000" w:rsidRDefault="00000000" w:rsidRPr="00000000" w14:paraId="0000006D">
      <w:pPr>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E">
      <w:pPr>
        <w:jc w:val="both"/>
        <w:rPr/>
      </w:pPr>
      <w:r w:rsidDel="00000000" w:rsidR="00000000" w:rsidRPr="00000000">
        <w:rPr>
          <w:b w:val="1"/>
          <w:rtl w:val="0"/>
        </w:rPr>
        <w:t xml:space="preserve">19.</w:t>
      </w:r>
      <w:r w:rsidDel="00000000" w:rsidR="00000000" w:rsidRPr="00000000">
        <w:rPr>
          <w:rtl w:val="0"/>
        </w:rPr>
        <w:t xml:space="preserve"> Vannak-e esti félelmei? Hogyan lehet megnyugtatni? Van-e kedvenc játéka, pl. egy pelenka, plüss, párna, bármi, ami mindig vele van? El tud-e szakadni tőle?</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b w:val="1"/>
          <w:rtl w:val="0"/>
        </w:rPr>
        <w:t xml:space="preserve">20.</w:t>
      </w:r>
      <w:r w:rsidDel="00000000" w:rsidR="00000000" w:rsidRPr="00000000">
        <w:rPr>
          <w:rtl w:val="0"/>
        </w:rPr>
        <w:t xml:space="preserve"> Kivel töltötte a kisgyermekkorát? Meddig volt otthon édesanyjával? Édesanyján kívül vigyázott-e rá más valaki? Mennyire ragaszkodik emberekhez, kihez leginkább?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b w:val="1"/>
          <w:rtl w:val="0"/>
        </w:rPr>
        <w:t xml:space="preserve">21.</w:t>
      </w:r>
      <w:r w:rsidDel="00000000" w:rsidR="00000000" w:rsidRPr="00000000">
        <w:rPr>
          <w:rtl w:val="0"/>
        </w:rPr>
        <w:t xml:space="preserve"> Van-e testvére? Hogyan élnek együtt, milyen a kapcsolatuk? Hogyan fogadta a nagy testvér, ha van neki? Hogyan viszonyul a kis testvéréhez?</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b w:val="1"/>
          <w:rtl w:val="0"/>
        </w:rPr>
        <w:t xml:space="preserve">22.</w:t>
      </w:r>
      <w:r w:rsidDel="00000000" w:rsidR="00000000" w:rsidRPr="00000000">
        <w:rPr>
          <w:rtl w:val="0"/>
        </w:rPr>
        <w:t xml:space="preserve"> Vannak-e állandó játszótársai? Hogyan viszonyul a szüleihez, nagyszüleihez, az idegen felnőttekhez és gyermekekhez? Szeret-e közösségben lenni vagy jól boldogul egyedül? Hogyan teremt kapcsolatot idegenekkel? Volt-e már egyedül rokonoknál, idegeneknél? Keresi vagy kerüli a tömeget, az emberek, gyerekek társaságát?</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b w:val="1"/>
          <w:rtl w:val="0"/>
        </w:rPr>
        <w:t xml:space="preserve">23.</w:t>
      </w:r>
      <w:r w:rsidDel="00000000" w:rsidR="00000000" w:rsidRPr="00000000">
        <w:rPr>
          <w:rtl w:val="0"/>
        </w:rPr>
        <w:t xml:space="preserve"> Volt-e bölcsődés, óvodás? Járt-e baba-mama csoportba? Szeretett-e közösségbe járni? Mit szeretett és mit nem szeretett ezekben a közösségekben? Hogyan tudott az édesanyjától (vagy aki vitte őt) elválni? Mennyire volt fáradékony, nyugtalan vagy éppen kiegyensúlyozott, nyugodt a közösségből hazatérve?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b w:val="1"/>
          <w:rtl w:val="0"/>
        </w:rPr>
        <w:t xml:space="preserve">24.</w:t>
      </w:r>
      <w:r w:rsidDel="00000000" w:rsidR="00000000" w:rsidRPr="00000000">
        <w:rPr>
          <w:rtl w:val="0"/>
        </w:rPr>
        <w:t xml:space="preserve"> Jár-e valamilyen külön foglalkozásra? Milyen gyakran?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b w:val="1"/>
          <w:rtl w:val="0"/>
        </w:rPr>
        <w:t xml:space="preserve">25. </w:t>
      </w:r>
      <w:r w:rsidDel="00000000" w:rsidR="00000000" w:rsidRPr="00000000">
        <w:rPr>
          <w:rtl w:val="0"/>
        </w:rPr>
        <w:t xml:space="preserve">Szokott-e fantáziálni, magától történeteket mesélni? Tudja-e a dolgok okait vagy csak Él a világban? Mennyire vár a magyarázatokra?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b w:val="1"/>
          <w:rtl w:val="0"/>
        </w:rPr>
        <w:t xml:space="preserve">26.</w:t>
      </w:r>
      <w:r w:rsidDel="00000000" w:rsidR="00000000" w:rsidRPr="00000000">
        <w:rPr>
          <w:rtl w:val="0"/>
        </w:rPr>
        <w:t xml:space="preserve"> Milyen TV, Videó műsorokat, filmeket, meséket szokott nézni és mikor, milyen körülmények között? Játszik-e számítógépes játékokkal?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b w:val="1"/>
          <w:rtl w:val="0"/>
        </w:rPr>
        <w:t xml:space="preserve">27.</w:t>
      </w:r>
      <w:r w:rsidDel="00000000" w:rsidR="00000000" w:rsidRPr="00000000">
        <w:rPr>
          <w:rtl w:val="0"/>
        </w:rPr>
        <w:t xml:space="preserve"> A jelentkezés részletes indoklása. Miért szeretnék gyermeküket Waldorf óvodába íratni?</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Írják le, amit még fontos lehet tudni a gyermekről, de nem szerepel a kérdések között.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Dátum:                                               </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tabs>
          <w:tab w:val="left" w:pos="5669.291338582678"/>
        </w:tabs>
        <w:rPr/>
      </w:pPr>
      <w:r w:rsidDel="00000000" w:rsidR="00000000" w:rsidRPr="00000000">
        <w:rPr>
          <w:b w:val="1"/>
          <w:rtl w:val="0"/>
        </w:rPr>
        <w:tab/>
        <w:t xml:space="preserve">Szülői aláírás(ok)</w:t>
      </w:r>
      <w:r w:rsidDel="00000000" w:rsidR="00000000" w:rsidRPr="00000000">
        <w:rPr>
          <w:rtl w:val="0"/>
        </w:rPr>
      </w:r>
    </w:p>
    <w:sectPr>
      <w:headerReference r:id="rId7" w:type="default"/>
      <w:footerReference r:id="rId8" w:type="default"/>
      <w:pgSz w:h="16840" w:w="11900"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Pr>
      <w:drawing>
        <wp:inline distB="0" distT="0" distL="0" distR="0">
          <wp:extent cx="800034" cy="800034"/>
          <wp:effectExtent b="0" l="0" r="0" t="0"/>
          <wp:docPr id="10737418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0034" cy="8000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rsid w:val="00E02A9A"/>
    <w:pPr>
      <w:widowControl w:val="0"/>
      <w:suppressAutoHyphens w:val="1"/>
    </w:pPr>
    <w:rPr>
      <w:rFonts w:cs="Arial Unicode MS"/>
      <w:color w:val="000000"/>
      <w:kern w:val="1"/>
      <w:sz w:val="24"/>
      <w:szCs w:val="24"/>
      <w:u w:color="00000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Hiperhivatkozs">
    <w:name w:val="Hyperlink"/>
    <w:rsid w:val="00E02A9A"/>
    <w:rPr>
      <w:u w:val="single"/>
    </w:rPr>
  </w:style>
  <w:style w:type="table" w:styleId="TableNormal" w:customStyle="1">
    <w:name w:val="Table Normal"/>
    <w:rsid w:val="00E02A9A"/>
    <w:tblPr>
      <w:tblInd w:w="0.0" w:type="dxa"/>
      <w:tblCellMar>
        <w:top w:w="0.0" w:type="dxa"/>
        <w:left w:w="0.0" w:type="dxa"/>
        <w:bottom w:w="0.0" w:type="dxa"/>
        <w:right w:w="0.0" w:type="dxa"/>
      </w:tblCellMar>
    </w:tblPr>
  </w:style>
  <w:style w:type="paragraph" w:styleId="lfej">
    <w:name w:val="header"/>
    <w:rsid w:val="00E02A9A"/>
    <w:pPr>
      <w:widowControl w:val="0"/>
      <w:tabs>
        <w:tab w:val="center" w:pos="4536"/>
        <w:tab w:val="right" w:pos="9072"/>
      </w:tabs>
      <w:suppressAutoHyphens w:val="1"/>
    </w:pPr>
    <w:rPr>
      <w:rFonts w:cs="Arial Unicode MS"/>
      <w:color w:val="000000"/>
      <w:kern w:val="1"/>
      <w:sz w:val="24"/>
      <w:szCs w:val="24"/>
      <w:u w:color="000000"/>
    </w:rPr>
  </w:style>
  <w:style w:type="paragraph" w:styleId="llb">
    <w:name w:val="footer"/>
    <w:rsid w:val="00E02A9A"/>
    <w:pPr>
      <w:widowControl w:val="0"/>
      <w:tabs>
        <w:tab w:val="center" w:pos="4536"/>
        <w:tab w:val="right" w:pos="9072"/>
      </w:tabs>
      <w:suppressAutoHyphens w:val="1"/>
    </w:pPr>
    <w:rPr>
      <w:rFonts w:cs="Arial Unicode MS"/>
      <w:color w:val="000000"/>
      <w:kern w:val="1"/>
      <w:sz w:val="24"/>
      <w:szCs w:val="24"/>
      <w:u w:color="000000"/>
    </w:rPr>
  </w:style>
  <w:style w:type="numbering" w:styleId="ImportedStyle2" w:customStyle="1">
    <w:name w:val="Imported Style 2"/>
    <w:rsid w:val="00E02A9A"/>
    <w:pPr>
      <w:numPr>
        <w:numId w:val="1"/>
      </w:numPr>
    </w:pPr>
  </w:style>
  <w:style w:type="paragraph" w:styleId="Listaszerbekezds">
    <w:name w:val="List Paragraph"/>
    <w:rsid w:val="00E02A9A"/>
    <w:pPr>
      <w:widowControl w:val="0"/>
      <w:suppressAutoHyphens w:val="1"/>
      <w:ind w:left="708"/>
    </w:pPr>
    <w:rPr>
      <w:rFonts w:eastAsia="Times New Roman"/>
      <w:color w:val="000000"/>
      <w:kern w:val="1"/>
      <w:sz w:val="24"/>
      <w:szCs w:val="24"/>
      <w:u w:color="000000"/>
    </w:rPr>
  </w:style>
  <w:style w:type="numbering" w:styleId="ImportedStyle3" w:customStyle="1">
    <w:name w:val="Imported Style 3"/>
    <w:rsid w:val="00E02A9A"/>
    <w:pPr>
      <w:numPr>
        <w:numId w:val="3"/>
      </w:numPr>
    </w:pPr>
  </w:style>
  <w:style w:type="paragraph" w:styleId="Buborkszveg">
    <w:name w:val="Balloon Text"/>
    <w:basedOn w:val="Norml"/>
    <w:link w:val="BuborkszvegChar"/>
    <w:uiPriority w:val="99"/>
    <w:semiHidden w:val="1"/>
    <w:unhideWhenUsed w:val="1"/>
    <w:rsid w:val="00465740"/>
    <w:rPr>
      <w:rFonts w:ascii="Tahoma" w:cs="Tahoma" w:hAnsi="Tahoma"/>
      <w:sz w:val="16"/>
      <w:szCs w:val="16"/>
    </w:rPr>
  </w:style>
  <w:style w:type="character" w:styleId="BuborkszvegChar" w:customStyle="1">
    <w:name w:val="Buborékszöveg Char"/>
    <w:basedOn w:val="Bekezdsalapbettpusa"/>
    <w:link w:val="Buborkszveg"/>
    <w:uiPriority w:val="99"/>
    <w:semiHidden w:val="1"/>
    <w:rsid w:val="00465740"/>
    <w:rPr>
      <w:rFonts w:ascii="Tahoma" w:cs="Tahoma" w:hAnsi="Tahoma"/>
      <w:color w:val="000000"/>
      <w:kern w:val="1"/>
      <w:sz w:val="16"/>
      <w:szCs w:val="16"/>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gepOikaiKe6LfPVeHmoOS4hMtA==">AMUW2mXhrY6uW4JyMknQAKbkVPU0rxvFbP26ByOTxIT1mO8JCertNVqz/Cd9nEQUGTV8tTeKhtpfu3M4XM1wfqt9vyF8rtOPzn2IQYFvt0YJrabpVAirmV8=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2020-07-02T15:58:00Z</dcterms:created>
</cp:coreProperties>
</file>